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805B" w14:textId="29F972F6" w:rsidR="00570E32" w:rsidRPr="00C2480E" w:rsidRDefault="00570E32">
      <w:pPr>
        <w:rPr>
          <w:rFonts w:cstheme="minorHAnsi"/>
          <w:sz w:val="20"/>
          <w:szCs w:val="20"/>
        </w:rPr>
      </w:pPr>
      <w:r w:rsidRPr="00C2480E">
        <w:rPr>
          <w:rFonts w:cstheme="minorHAnsi"/>
          <w:sz w:val="20"/>
          <w:szCs w:val="20"/>
        </w:rPr>
        <w:t xml:space="preserve">Translation of item </w:t>
      </w:r>
      <w:r w:rsidRPr="00C2480E">
        <w:rPr>
          <w:rFonts w:cstheme="minorHAnsi"/>
          <w:sz w:val="20"/>
          <w:szCs w:val="20"/>
        </w:rPr>
        <w:t>44925</w:t>
      </w:r>
      <w:r w:rsidRPr="00C2480E">
        <w:rPr>
          <w:rFonts w:cstheme="minorHAnsi"/>
          <w:sz w:val="20"/>
          <w:szCs w:val="20"/>
        </w:rPr>
        <w:t xml:space="preserve"> by Angelica S Ramos 07/07/2021</w:t>
      </w:r>
    </w:p>
    <w:p w14:paraId="61BBFEE3" w14:textId="77777777" w:rsidR="00C2480E" w:rsidRDefault="00C2480E">
      <w:pPr>
        <w:rPr>
          <w:rFonts w:ascii="Arial" w:hAnsi="Arial" w:cs="Arial"/>
          <w:sz w:val="20"/>
          <w:szCs w:val="20"/>
        </w:rPr>
      </w:pPr>
    </w:p>
    <w:p w14:paraId="06144403" w14:textId="77777777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M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inistry of </w:t>
      </w:r>
      <w:r>
        <w:rPr>
          <w:rFonts w:ascii="Helvetica" w:hAnsi="Helvetica"/>
          <w:sz w:val="27"/>
          <w:szCs w:val="27"/>
          <w:shd w:val="clear" w:color="auto" w:fill="FFFFFF"/>
        </w:rPr>
        <w:t>T</w:t>
      </w:r>
      <w:r>
        <w:rPr>
          <w:rFonts w:ascii="Helvetica" w:hAnsi="Helvetica"/>
          <w:sz w:val="27"/>
          <w:szCs w:val="27"/>
          <w:shd w:val="clear" w:color="auto" w:fill="FFFFFF"/>
        </w:rPr>
        <w:t>ransport</w:t>
      </w:r>
      <w:r>
        <w:rPr>
          <w:rFonts w:ascii="Helvetica" w:hAnsi="Helvetica"/>
          <w:sz w:val="27"/>
          <w:szCs w:val="27"/>
          <w:shd w:val="clear" w:color="auto" w:fill="FFFFFF"/>
        </w:rPr>
        <w:t>ation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and </w:t>
      </w:r>
      <w:r>
        <w:rPr>
          <w:rFonts w:ascii="Helvetica" w:hAnsi="Helvetica"/>
          <w:sz w:val="27"/>
          <w:szCs w:val="27"/>
          <w:shd w:val="clear" w:color="auto" w:fill="FFFFFF"/>
        </w:rPr>
        <w:t>C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ommunication </w:t>
      </w:r>
    </w:p>
    <w:p w14:paraId="58A555A0" w14:textId="77777777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055263F0" w14:textId="4BA5C5DE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Public transport</w:t>
      </w:r>
      <w:r>
        <w:rPr>
          <w:rFonts w:ascii="Helvetica" w:hAnsi="Helvetica"/>
          <w:sz w:val="27"/>
          <w:szCs w:val="27"/>
          <w:shd w:val="clear" w:color="auto" w:fill="FFFFFF"/>
        </w:rPr>
        <w:t>ation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services in the Arequipa Region are suspended. </w:t>
      </w:r>
    </w:p>
    <w:p w14:paraId="13BCBE16" w14:textId="77777777" w:rsidR="00C2480E" w:rsidRPr="00C2480E" w:rsidRDefault="00C2480E" w:rsidP="00C2480E">
      <w:pPr>
        <w:pStyle w:val="NoSpacing"/>
        <w:rPr>
          <w:rFonts w:ascii="Helvetica" w:hAnsi="Helvetica"/>
          <w:shd w:val="clear" w:color="auto" w:fill="FFFFFF"/>
        </w:rPr>
      </w:pPr>
      <w:r w:rsidRPr="00C2480E">
        <w:rPr>
          <w:rFonts w:ascii="Helvetica" w:hAnsi="Helvetica"/>
          <w:shd w:val="clear" w:color="auto" w:fill="FFFFFF"/>
        </w:rPr>
        <w:t xml:space="preserve">Press Release. </w:t>
      </w:r>
    </w:p>
    <w:p w14:paraId="6B844424" w14:textId="77777777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61CB54D6" w14:textId="34D7FE71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 xml:space="preserve">Six provinces in this region are at the extreme alert level due to the spread of COVID-19. The measure will </w:t>
      </w:r>
      <w:r>
        <w:rPr>
          <w:rFonts w:ascii="Helvetica" w:hAnsi="Helvetica"/>
          <w:sz w:val="27"/>
          <w:szCs w:val="27"/>
          <w:shd w:val="clear" w:color="auto" w:fill="FFFFFF"/>
        </w:rPr>
        <w:t>start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from Monday, June 21, for 15 calendar days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. </w:t>
      </w:r>
    </w:p>
    <w:p w14:paraId="5D491495" w14:textId="57A788AC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51330194" w14:textId="1AABC841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MTC</w:t>
      </w:r>
    </w:p>
    <w:p w14:paraId="4B2E1844" w14:textId="06CBB37F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June 18, 2021 – 8:46 p.m.</w:t>
      </w:r>
    </w:p>
    <w:p w14:paraId="4FB1C084" w14:textId="71335653" w:rsidR="00C2480E" w:rsidRDefault="00C2480E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5983AE34" w14:textId="7AAAFF01" w:rsidR="00C2480E" w:rsidRDefault="00303916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>As part of the prevention and control actions to prevent the spread of the Covid-19, the Central Government, through Supreme Decree N 123-2021 - PCM, has ordered the suspension of the services of transport</w:t>
      </w:r>
      <w:r>
        <w:rPr>
          <w:rFonts w:ascii="Helvetica" w:hAnsi="Helvetica"/>
          <w:sz w:val="27"/>
          <w:szCs w:val="27"/>
          <w:shd w:val="clear" w:color="auto" w:fill="FFFFFF"/>
        </w:rPr>
        <w:t>ation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of persons of national scope from and to the Arequipa region, for 15 calendar days </w:t>
      </w:r>
      <w:r>
        <w:rPr>
          <w:rFonts w:ascii="Helvetica" w:hAnsi="Helvetica"/>
          <w:sz w:val="27"/>
          <w:szCs w:val="27"/>
          <w:shd w:val="clear" w:color="auto" w:fill="FFFFFF"/>
        </w:rPr>
        <w:t>starting J</w:t>
      </w:r>
      <w:r>
        <w:rPr>
          <w:rFonts w:ascii="Helvetica" w:hAnsi="Helvetica"/>
          <w:sz w:val="27"/>
          <w:szCs w:val="27"/>
          <w:shd w:val="clear" w:color="auto" w:fill="FFFFFF"/>
        </w:rPr>
        <w:t>une 21. The measure applies to air, land and rail transport services.</w:t>
      </w:r>
    </w:p>
    <w:p w14:paraId="0D05D256" w14:textId="3362E238" w:rsidR="00303916" w:rsidRDefault="00303916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738D41ED" w14:textId="025D2F47" w:rsidR="00303916" w:rsidRDefault="00303916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  <w:r>
        <w:rPr>
          <w:rFonts w:ascii="Helvetica" w:hAnsi="Helvetica"/>
          <w:sz w:val="27"/>
          <w:szCs w:val="27"/>
          <w:shd w:val="clear" w:color="auto" w:fill="FFFFFF"/>
        </w:rPr>
        <w:t xml:space="preserve">The measure was </w:t>
      </w:r>
      <w:r>
        <w:rPr>
          <w:rFonts w:ascii="Helvetica" w:hAnsi="Helvetica"/>
          <w:sz w:val="27"/>
          <w:szCs w:val="27"/>
          <w:shd w:val="clear" w:color="auto" w:fill="FFFFFF"/>
        </w:rPr>
        <w:t>agreed on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in the Council of Ministers because of the large increase in cases of Covid-19 registered in that department, which forced 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the extreme level declaration 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to six </w:t>
      </w:r>
      <w:r>
        <w:rPr>
          <w:rFonts w:ascii="Helvetica" w:hAnsi="Helvetica"/>
          <w:sz w:val="27"/>
          <w:szCs w:val="27"/>
          <w:shd w:val="clear" w:color="auto" w:fill="FFFFFF"/>
        </w:rPr>
        <w:t>provinces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in that region: </w:t>
      </w:r>
      <w:proofErr w:type="spellStart"/>
      <w:r>
        <w:rPr>
          <w:rFonts w:ascii="Helvetica" w:hAnsi="Helvetica"/>
          <w:sz w:val="27"/>
          <w:szCs w:val="27"/>
          <w:shd w:val="clear" w:color="auto" w:fill="FFFFFF"/>
        </w:rPr>
        <w:t>Camana</w:t>
      </w:r>
      <w:proofErr w:type="spellEnd"/>
      <w:r>
        <w:rPr>
          <w:rFonts w:ascii="Helvetica" w:hAnsi="Helvetica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sz w:val="27"/>
          <w:szCs w:val="27"/>
          <w:shd w:val="clear" w:color="auto" w:fill="FFFFFF"/>
        </w:rPr>
        <w:t>Caraveli</w:t>
      </w:r>
      <w:proofErr w:type="spellEnd"/>
      <w:r>
        <w:rPr>
          <w:rFonts w:ascii="Helvetica" w:hAnsi="Helvetica"/>
          <w:sz w:val="27"/>
          <w:szCs w:val="27"/>
          <w:shd w:val="clear" w:color="auto" w:fill="FFFFFF"/>
        </w:rPr>
        <w:t xml:space="preserve">, Castilla, </w:t>
      </w:r>
      <w:proofErr w:type="spellStart"/>
      <w:r>
        <w:rPr>
          <w:rFonts w:ascii="Helvetica" w:hAnsi="Helvetica"/>
          <w:sz w:val="27"/>
          <w:szCs w:val="27"/>
          <w:shd w:val="clear" w:color="auto" w:fill="FFFFFF"/>
        </w:rPr>
        <w:t>Caylloma</w:t>
      </w:r>
      <w:proofErr w:type="spellEnd"/>
      <w:r>
        <w:rPr>
          <w:rFonts w:ascii="Helvetica" w:hAnsi="Helvetica"/>
          <w:sz w:val="27"/>
          <w:szCs w:val="27"/>
          <w:shd w:val="clear" w:color="auto" w:fill="FFFFFF"/>
        </w:rPr>
        <w:t>, Arequipa and Islay.</w:t>
      </w:r>
    </w:p>
    <w:p w14:paraId="4BEB610D" w14:textId="1FF71AA6" w:rsidR="00303916" w:rsidRDefault="00303916" w:rsidP="00C2480E">
      <w:pPr>
        <w:pStyle w:val="NoSpacing"/>
        <w:rPr>
          <w:rFonts w:ascii="Helvetica" w:hAnsi="Helvetica"/>
          <w:sz w:val="27"/>
          <w:szCs w:val="27"/>
          <w:shd w:val="clear" w:color="auto" w:fill="FFFFFF"/>
        </w:rPr>
      </w:pPr>
    </w:p>
    <w:p w14:paraId="65C62480" w14:textId="3F0DACBE" w:rsidR="00303916" w:rsidRDefault="00311D31" w:rsidP="00C2480E">
      <w:pPr>
        <w:pStyle w:val="NoSpacing"/>
      </w:pPr>
      <w:r>
        <w:rPr>
          <w:rFonts w:ascii="Helvetica" w:hAnsi="Helvetica"/>
          <w:sz w:val="27"/>
          <w:szCs w:val="27"/>
          <w:shd w:val="clear" w:color="auto" w:fill="FFFFFF"/>
        </w:rPr>
        <w:t xml:space="preserve">MTC urges citizenship to take precautions at home, respect health protocols, continue to protect </w:t>
      </w:r>
      <w:r>
        <w:rPr>
          <w:rFonts w:ascii="Helvetica" w:hAnsi="Helvetica"/>
          <w:sz w:val="27"/>
          <w:szCs w:val="27"/>
          <w:shd w:val="clear" w:color="auto" w:fill="FFFFFF"/>
        </w:rPr>
        <w:t>one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self, and </w:t>
      </w:r>
      <w:r>
        <w:rPr>
          <w:rFonts w:ascii="Helvetica" w:hAnsi="Helvetica"/>
          <w:sz w:val="27"/>
          <w:szCs w:val="27"/>
          <w:shd w:val="clear" w:color="auto" w:fill="FFFFFF"/>
        </w:rPr>
        <w:t>not let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down </w:t>
      </w:r>
      <w:r>
        <w:rPr>
          <w:rFonts w:ascii="Helvetica" w:hAnsi="Helvetica"/>
          <w:sz w:val="27"/>
          <w:szCs w:val="27"/>
          <w:shd w:val="clear" w:color="auto" w:fill="FFFFFF"/>
        </w:rPr>
        <w:t>your</w:t>
      </w:r>
      <w:r>
        <w:rPr>
          <w:rFonts w:ascii="Helvetica" w:hAnsi="Helvetica"/>
          <w:sz w:val="27"/>
          <w:szCs w:val="27"/>
          <w:shd w:val="clear" w:color="auto" w:fill="FFFFFF"/>
        </w:rPr>
        <w:t xml:space="preserve"> guard to prevent the spread of the virus. The Executive has been providing comprehensive support to better address this critical moment caused by the pandemic.</w:t>
      </w:r>
    </w:p>
    <w:sectPr w:rsidR="0030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DE1t7Q0NzMwMDZV0lEKTi0uzszPAykwrAUAPzJfqywAAAA="/>
  </w:docVars>
  <w:rsids>
    <w:rsidRoot w:val="00570E32"/>
    <w:rsid w:val="00303916"/>
    <w:rsid w:val="00311D31"/>
    <w:rsid w:val="00570E32"/>
    <w:rsid w:val="00C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92CA"/>
  <w15:chartTrackingRefBased/>
  <w15:docId w15:val="{DAD57CBB-E204-40FD-ACB7-CE8A92EC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2021-07-08T05:09:00Z</dcterms:created>
  <dcterms:modified xsi:type="dcterms:W3CDTF">2021-07-08T05:43:00Z</dcterms:modified>
</cp:coreProperties>
</file>