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My experience of Covid-19 is very different from most, because while I was aware that Covid was running rampant and was impacting many lives, my life was very unaffected. This is not to say my life was completely unaffected, there were many activities that were canceled so I was unable to do them. For example I was going to a nursing home in Stillwater OK, but due to Covid they asked me to stop coming. Our church also stopped holding in-person services and moved them online. But even when Covid came into our home, we were kind of sick for a few days before we were back to normal. And a funny story, i know that covid is very contagious and dangerous, but my mom came down with covid-19 and she continued to make the food and sleep in the same bed as my dad. But 2 of my siblings did not get sick and neither did my dad who was in the bed next to her. Covid came through our house 3 separate times and one of my brothers never got it much to his annoyment because he had to isolate due to being in contact with someone who had it. But he got so many tests to see if he had antibodies to prove he had it and it showed he has never had it.</w:t>
      </w:r>
    </w:p>
    <w:p w:rsidR="00000000" w:rsidDel="00000000" w:rsidP="00000000" w:rsidRDefault="00000000" w:rsidRPr="00000000" w14:paraId="00000002">
      <w:pPr>
        <w:rPr/>
      </w:pPr>
      <w:r w:rsidDel="00000000" w:rsidR="00000000" w:rsidRPr="00000000">
        <w:rPr>
          <w:rtl w:val="0"/>
        </w:rPr>
        <w:tab/>
        <w:t xml:space="preserve">So i write this short little contribution, not to say that covid was nothing to worry about, but to let future researchers know that even though it swept the country, there were areas that were not hit as hard as other areas.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